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2" w:rsidRPr="00391749" w:rsidRDefault="004E0B32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4E0B32" w:rsidRPr="00391749" w:rsidRDefault="004E0B32" w:rsidP="004E0B32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III/2 Inovace a zkvalitnění výuky prostřednictvím ICT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="000103B0" w:rsidRPr="00391749">
        <w:rPr>
          <w:rFonts w:ascii="Verdana" w:hAnsi="Verdana"/>
          <w:sz w:val="32"/>
          <w:szCs w:val="32"/>
        </w:rPr>
        <w:tab/>
        <w:t>Účetnictví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="00EE152C">
        <w:rPr>
          <w:rFonts w:ascii="Verdana" w:hAnsi="Verdana"/>
          <w:sz w:val="32"/>
          <w:szCs w:val="32"/>
        </w:rPr>
        <w:t>Vlastní a cizí zdroje</w:t>
      </w:r>
    </w:p>
    <w:p w:rsidR="00950DBC" w:rsidRPr="00391749" w:rsidRDefault="00075C67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VY_32_INOVACE_</w:t>
      </w:r>
      <w:r w:rsidR="00391749" w:rsidRPr="00391749">
        <w:rPr>
          <w:rFonts w:ascii="Verdana" w:hAnsi="Verdana"/>
          <w:sz w:val="32"/>
          <w:szCs w:val="32"/>
        </w:rPr>
        <w:t>UC</w:t>
      </w:r>
      <w:r w:rsidRPr="00391749">
        <w:rPr>
          <w:rFonts w:ascii="Verdana" w:hAnsi="Verdana"/>
          <w:sz w:val="32"/>
          <w:szCs w:val="32"/>
        </w:rPr>
        <w:t>_0</w:t>
      </w:r>
      <w:r w:rsidR="00EE152C"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>_</w:t>
      </w:r>
      <w:r w:rsidR="00EE152C">
        <w:rPr>
          <w:rFonts w:ascii="Verdana" w:hAnsi="Verdana"/>
          <w:sz w:val="32"/>
          <w:szCs w:val="32"/>
        </w:rPr>
        <w:t xml:space="preserve">vlastní a cizí zdroje </w:t>
      </w:r>
      <w:r w:rsidR="00391749" w:rsidRPr="00391749">
        <w:rPr>
          <w:rFonts w:ascii="Verdana" w:hAnsi="Verdana"/>
          <w:sz w:val="32"/>
          <w:szCs w:val="32"/>
        </w:rPr>
        <w:t xml:space="preserve"> 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EE152C">
        <w:rPr>
          <w:rFonts w:ascii="Verdana" w:hAnsi="Verdana"/>
          <w:sz w:val="32"/>
          <w:szCs w:val="32"/>
        </w:rPr>
        <w:t>27</w:t>
      </w:r>
      <w:r w:rsidRPr="00391749">
        <w:rPr>
          <w:rFonts w:ascii="Verdana" w:hAnsi="Verdana"/>
          <w:sz w:val="32"/>
          <w:szCs w:val="32"/>
        </w:rPr>
        <w:t xml:space="preserve">. </w:t>
      </w:r>
      <w:r w:rsidR="00D72403" w:rsidRPr="00391749">
        <w:rPr>
          <w:rFonts w:ascii="Verdana" w:hAnsi="Verdana"/>
          <w:sz w:val="32"/>
          <w:szCs w:val="32"/>
        </w:rPr>
        <w:t>4</w:t>
      </w:r>
      <w:r w:rsidRPr="00391749">
        <w:rPr>
          <w:rFonts w:ascii="Verdana" w:hAnsi="Verdana"/>
          <w:sz w:val="32"/>
          <w:szCs w:val="32"/>
        </w:rPr>
        <w:t>. 201</w:t>
      </w:r>
      <w:r w:rsidR="000103B0" w:rsidRPr="00391749">
        <w:rPr>
          <w:rFonts w:ascii="Verdana" w:hAnsi="Verdana"/>
          <w:sz w:val="32"/>
          <w:szCs w:val="32"/>
        </w:rPr>
        <w:t>3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Prezentace je určena pro žáky 2.</w:t>
      </w:r>
      <w:r w:rsidR="00990182"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 w:rsidR="00990182"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 w:rsidR="005D071C"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EE152C">
        <w:rPr>
          <w:rFonts w:ascii="Verdana" w:hAnsi="Verdana"/>
          <w:sz w:val="32"/>
          <w:szCs w:val="32"/>
        </w:rPr>
        <w:t>vlastní zdroje, cizí zdroje</w:t>
      </w: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99114A" w:rsidRDefault="0099114A" w:rsidP="0099114A">
      <w:pPr>
        <w:rPr>
          <w:rFonts w:ascii="Verdana" w:hAnsi="Verdana"/>
          <w:sz w:val="44"/>
          <w:szCs w:val="44"/>
        </w:rPr>
      </w:pPr>
      <w:r w:rsidRPr="008D1A4E">
        <w:rPr>
          <w:rFonts w:ascii="Verdana" w:hAnsi="Verdana"/>
          <w:b/>
          <w:color w:val="FF0000"/>
          <w:sz w:val="56"/>
          <w:szCs w:val="56"/>
        </w:rPr>
        <w:lastRenderedPageBreak/>
        <w:t>Pasiva</w:t>
      </w:r>
      <w:r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44"/>
          <w:szCs w:val="44"/>
        </w:rPr>
        <w:t xml:space="preserve">(jednotné číslo pasivum) dělíme </w:t>
      </w:r>
      <w:proofErr w:type="gramStart"/>
      <w:r>
        <w:rPr>
          <w:rFonts w:ascii="Verdana" w:hAnsi="Verdana"/>
          <w:sz w:val="44"/>
          <w:szCs w:val="44"/>
        </w:rPr>
        <w:t>na</w:t>
      </w:r>
      <w:proofErr w:type="gramEnd"/>
      <w:r>
        <w:rPr>
          <w:rFonts w:ascii="Verdana" w:hAnsi="Verdana"/>
          <w:sz w:val="44"/>
          <w:szCs w:val="44"/>
        </w:rPr>
        <w:t xml:space="preserve"> </w:t>
      </w:r>
    </w:p>
    <w:p w:rsidR="0099114A" w:rsidRDefault="0099114A" w:rsidP="0099114A">
      <w:pPr>
        <w:rPr>
          <w:rFonts w:ascii="Verdana" w:hAnsi="Verdana"/>
          <w:b/>
          <w:color w:val="FF0000"/>
          <w:sz w:val="48"/>
          <w:szCs w:val="48"/>
        </w:rPr>
      </w:pPr>
      <w:r w:rsidRPr="0099114A">
        <w:rPr>
          <w:rFonts w:ascii="Verdana" w:hAnsi="Verdana"/>
          <w:b/>
          <w:color w:val="FF0000"/>
          <w:sz w:val="48"/>
          <w:szCs w:val="48"/>
        </w:rPr>
        <w:sym w:font="Wingdings" w:char="00E8"/>
      </w:r>
      <w:r w:rsidRPr="0099114A">
        <w:rPr>
          <w:rFonts w:ascii="Verdana" w:hAnsi="Verdana"/>
          <w:b/>
          <w:color w:val="FF0000"/>
          <w:sz w:val="48"/>
          <w:szCs w:val="48"/>
        </w:rPr>
        <w:t xml:space="preserve"> vlastní zdroje</w:t>
      </w:r>
    </w:p>
    <w:p w:rsidR="008D1A4E" w:rsidRDefault="008D1A4E" w:rsidP="008D1A4E">
      <w:pPr>
        <w:rPr>
          <w:rFonts w:ascii="Verdana" w:hAnsi="Verdana"/>
          <w:b/>
          <w:color w:val="FF0000"/>
          <w:sz w:val="48"/>
          <w:szCs w:val="48"/>
        </w:rPr>
      </w:pPr>
      <w:r>
        <w:rPr>
          <w:rFonts w:ascii="Verdana" w:hAnsi="Verdana"/>
          <w:color w:val="FF0000"/>
          <w:sz w:val="48"/>
          <w:szCs w:val="48"/>
        </w:rPr>
        <w:sym w:font="Wingdings" w:char="00E8"/>
      </w:r>
      <w:r>
        <w:rPr>
          <w:rFonts w:ascii="Verdana" w:hAnsi="Verdana"/>
          <w:color w:val="FF0000"/>
          <w:sz w:val="48"/>
          <w:szCs w:val="48"/>
        </w:rPr>
        <w:t xml:space="preserve"> </w:t>
      </w:r>
      <w:r>
        <w:rPr>
          <w:rFonts w:ascii="Verdana" w:hAnsi="Verdana"/>
          <w:b/>
          <w:color w:val="FF0000"/>
          <w:sz w:val="48"/>
          <w:szCs w:val="48"/>
        </w:rPr>
        <w:t>cizí zdroje</w:t>
      </w:r>
    </w:p>
    <w:p w:rsidR="008D1A4E" w:rsidRDefault="008D1A4E" w:rsidP="008D1A4E">
      <w:pPr>
        <w:rPr>
          <w:rFonts w:ascii="Verdana" w:hAnsi="Verdana"/>
          <w:color w:val="FF0000"/>
          <w:sz w:val="48"/>
          <w:szCs w:val="48"/>
        </w:rPr>
      </w:pPr>
    </w:p>
    <w:p w:rsidR="008D1A4E" w:rsidRPr="008D1A4E" w:rsidRDefault="008D1A4E" w:rsidP="008D1A4E">
      <w:pPr>
        <w:rPr>
          <w:rFonts w:ascii="Verdana" w:hAnsi="Verdana"/>
          <w:b/>
          <w:color w:val="FF0000"/>
          <w:sz w:val="56"/>
          <w:szCs w:val="56"/>
        </w:rPr>
      </w:pPr>
      <w:r w:rsidRPr="008D1A4E">
        <w:rPr>
          <w:rFonts w:ascii="Verdana" w:hAnsi="Verdana"/>
          <w:b/>
          <w:color w:val="FF0000"/>
          <w:sz w:val="56"/>
          <w:szCs w:val="56"/>
        </w:rPr>
        <w:t>Vlastní zdroje</w:t>
      </w:r>
    </w:p>
    <w:p w:rsidR="008D1A4E" w:rsidRDefault="008D1A4E" w:rsidP="0099114A">
      <w:pPr>
        <w:rPr>
          <w:rFonts w:ascii="Verdana" w:hAnsi="Verdana"/>
          <w:b/>
          <w:color w:val="FF0000"/>
          <w:sz w:val="48"/>
          <w:szCs w:val="48"/>
        </w:rPr>
      </w:pPr>
    </w:p>
    <w:p w:rsidR="008D1A4E" w:rsidRPr="008D1A4E" w:rsidRDefault="008D1A4E" w:rsidP="0099114A">
      <w:pPr>
        <w:rPr>
          <w:rFonts w:ascii="Verdana" w:hAnsi="Verdana"/>
          <w:sz w:val="44"/>
          <w:szCs w:val="44"/>
        </w:rPr>
      </w:pPr>
      <w:r w:rsidRPr="008D1A4E">
        <w:rPr>
          <w:rFonts w:ascii="Verdana" w:hAnsi="Verdana"/>
          <w:b/>
          <w:sz w:val="44"/>
          <w:szCs w:val="44"/>
        </w:rPr>
        <w:t xml:space="preserve">Všechno, co majitelé do podniku vložili nebo vytvořili vlastní činností </w:t>
      </w:r>
      <w:r w:rsidRPr="008D1A4E">
        <w:rPr>
          <w:rFonts w:ascii="Verdana" w:hAnsi="Verdana"/>
          <w:sz w:val="44"/>
          <w:szCs w:val="44"/>
        </w:rPr>
        <w:t>(výrobou, poskytováním služeb)</w:t>
      </w:r>
    </w:p>
    <w:p w:rsidR="008D1A4E" w:rsidRDefault="008D1A4E" w:rsidP="0099114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Základní kapitál </w:t>
      </w:r>
      <w:r w:rsidRPr="008D1A4E">
        <w:rPr>
          <w:rFonts w:ascii="Verdana" w:hAnsi="Verdana"/>
          <w:sz w:val="40"/>
          <w:szCs w:val="40"/>
        </w:rPr>
        <w:t>(mění se jen výjimečně)</w:t>
      </w:r>
    </w:p>
    <w:p w:rsidR="008D1A4E" w:rsidRDefault="008D1A4E" w:rsidP="0099114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Fondy</w:t>
      </w:r>
    </w:p>
    <w:p w:rsidR="008D1A4E" w:rsidRDefault="008D1A4E" w:rsidP="0099114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Zisk běžného roku</w:t>
      </w:r>
    </w:p>
    <w:p w:rsidR="008D1A4E" w:rsidRDefault="008D1A4E" w:rsidP="0099114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Nerozdělený zisk minulých let </w:t>
      </w:r>
    </w:p>
    <w:p w:rsidR="008D1A4E" w:rsidRPr="008D1A4E" w:rsidRDefault="008D1A4E" w:rsidP="008D1A4E">
      <w:pPr>
        <w:ind w:left="708"/>
        <w:rPr>
          <w:rFonts w:ascii="Verdana" w:hAnsi="Verdana"/>
          <w:sz w:val="40"/>
          <w:szCs w:val="40"/>
        </w:rPr>
      </w:pPr>
      <w:r w:rsidRPr="008D1A4E">
        <w:rPr>
          <w:rFonts w:ascii="Verdana" w:hAnsi="Verdana"/>
          <w:sz w:val="40"/>
          <w:szCs w:val="40"/>
        </w:rPr>
        <w:t>(podnik teprve rozhodne, k čemu bude tento zisk využit)</w:t>
      </w:r>
    </w:p>
    <w:p w:rsidR="008D1A4E" w:rsidRDefault="008D1A4E" w:rsidP="0099114A">
      <w:pPr>
        <w:rPr>
          <w:rFonts w:ascii="Verdana" w:hAnsi="Verdana"/>
          <w:sz w:val="44"/>
          <w:szCs w:val="44"/>
        </w:rPr>
      </w:pPr>
    </w:p>
    <w:p w:rsidR="0099114A" w:rsidRPr="008D1A4E" w:rsidRDefault="008D1A4E" w:rsidP="0099114A">
      <w:pPr>
        <w:rPr>
          <w:rFonts w:ascii="Verdana" w:hAnsi="Verdana"/>
          <w:b/>
          <w:color w:val="FF0000"/>
          <w:sz w:val="56"/>
          <w:szCs w:val="56"/>
        </w:rPr>
      </w:pPr>
      <w:r w:rsidRPr="008D1A4E">
        <w:rPr>
          <w:rFonts w:ascii="Verdana" w:hAnsi="Verdana"/>
          <w:b/>
          <w:color w:val="FF0000"/>
          <w:sz w:val="56"/>
          <w:szCs w:val="56"/>
        </w:rPr>
        <w:lastRenderedPageBreak/>
        <w:t>C</w:t>
      </w:r>
      <w:r w:rsidR="0099114A" w:rsidRPr="008D1A4E">
        <w:rPr>
          <w:rFonts w:ascii="Verdana" w:hAnsi="Verdana"/>
          <w:b/>
          <w:color w:val="FF0000"/>
          <w:sz w:val="56"/>
          <w:szCs w:val="56"/>
        </w:rPr>
        <w:t>izí zdroje</w:t>
      </w:r>
    </w:p>
    <w:p w:rsidR="0099114A" w:rsidRDefault="008D1A4E" w:rsidP="0099114A">
      <w:pPr>
        <w:rPr>
          <w:rFonts w:ascii="Verdana" w:hAnsi="Verdana"/>
          <w:sz w:val="40"/>
          <w:szCs w:val="40"/>
        </w:rPr>
      </w:pPr>
      <w:r w:rsidRPr="008D1A4E">
        <w:rPr>
          <w:rFonts w:ascii="Verdana" w:hAnsi="Verdana"/>
          <w:sz w:val="40"/>
          <w:szCs w:val="40"/>
        </w:rPr>
        <w:t>(v podstatě je jedná o závazky, dlužné částky, které musí být zaplaceny/splaceny)</w:t>
      </w:r>
    </w:p>
    <w:p w:rsidR="003710E3" w:rsidRPr="00CD4387" w:rsidRDefault="003710E3" w:rsidP="0099114A">
      <w:pPr>
        <w:rPr>
          <w:rFonts w:ascii="Verdana" w:hAnsi="Verdana"/>
          <w:b/>
          <w:color w:val="FF0000"/>
          <w:sz w:val="48"/>
          <w:szCs w:val="48"/>
        </w:rPr>
      </w:pPr>
      <w:r w:rsidRPr="00CD4387">
        <w:rPr>
          <w:rFonts w:ascii="Verdana" w:hAnsi="Verdana"/>
          <w:b/>
          <w:color w:val="FF0000"/>
          <w:sz w:val="48"/>
          <w:szCs w:val="48"/>
        </w:rPr>
        <w:t>REZERVY</w:t>
      </w:r>
    </w:p>
    <w:p w:rsidR="008D1A4E" w:rsidRPr="003710E3" w:rsidRDefault="008D1A4E" w:rsidP="0099114A">
      <w:pPr>
        <w:rPr>
          <w:rFonts w:ascii="Verdana" w:hAnsi="Verdana"/>
          <w:b/>
          <w:color w:val="FF0000"/>
          <w:sz w:val="48"/>
          <w:szCs w:val="48"/>
        </w:rPr>
      </w:pPr>
      <w:r w:rsidRPr="003710E3">
        <w:rPr>
          <w:rFonts w:ascii="Verdana" w:hAnsi="Verdana"/>
          <w:b/>
          <w:color w:val="FF0000"/>
          <w:sz w:val="48"/>
          <w:szCs w:val="48"/>
        </w:rPr>
        <w:t>ÚVĚRY</w:t>
      </w:r>
      <w:bookmarkStart w:id="0" w:name="_GoBack"/>
      <w:bookmarkEnd w:id="0"/>
    </w:p>
    <w:p w:rsidR="008D1A4E" w:rsidRDefault="008D1A4E" w:rsidP="0099114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color w:val="FF0000"/>
          <w:sz w:val="48"/>
          <w:szCs w:val="48"/>
        </w:rPr>
        <w:tab/>
      </w:r>
      <w:r w:rsidRPr="008D1A4E">
        <w:rPr>
          <w:rFonts w:ascii="Verdana" w:hAnsi="Verdana"/>
          <w:sz w:val="44"/>
          <w:szCs w:val="44"/>
        </w:rPr>
        <w:t>Dlouhodobé (splatnost delší než 1 rok)</w:t>
      </w:r>
    </w:p>
    <w:p w:rsidR="008D1A4E" w:rsidRPr="008D1A4E" w:rsidRDefault="008D1A4E" w:rsidP="0099114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ab/>
        <w:t>Krátkodobé (splatnost do 1 roku)</w:t>
      </w:r>
    </w:p>
    <w:p w:rsidR="0099114A" w:rsidRPr="003710E3" w:rsidRDefault="008D1A4E" w:rsidP="0099114A">
      <w:pPr>
        <w:rPr>
          <w:rFonts w:ascii="Verdana" w:hAnsi="Verdana"/>
          <w:b/>
          <w:color w:val="FF0000"/>
          <w:sz w:val="48"/>
          <w:szCs w:val="48"/>
        </w:rPr>
      </w:pPr>
      <w:r w:rsidRPr="003710E3">
        <w:rPr>
          <w:rFonts w:ascii="Verdana" w:hAnsi="Verdana"/>
          <w:b/>
          <w:color w:val="FF0000"/>
          <w:sz w:val="48"/>
          <w:szCs w:val="48"/>
        </w:rPr>
        <w:t>ZÁVAZKY vůči/k</w:t>
      </w:r>
    </w:p>
    <w:p w:rsidR="00391749" w:rsidRPr="003710E3" w:rsidRDefault="008D1A4E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0"/>
          <w:szCs w:val="40"/>
        </w:rPr>
        <w:tab/>
      </w:r>
      <w:r w:rsidRPr="003710E3">
        <w:rPr>
          <w:rFonts w:ascii="Verdana" w:hAnsi="Verdana"/>
          <w:sz w:val="44"/>
          <w:szCs w:val="44"/>
        </w:rPr>
        <w:t>Dodavatelům</w:t>
      </w:r>
    </w:p>
    <w:p w:rsidR="008D1A4E" w:rsidRPr="003710E3" w:rsidRDefault="008D1A4E" w:rsidP="008D1A4E">
      <w:pPr>
        <w:ind w:firstLine="708"/>
        <w:rPr>
          <w:rFonts w:ascii="Verdana" w:hAnsi="Verdana"/>
          <w:sz w:val="44"/>
          <w:szCs w:val="44"/>
        </w:rPr>
      </w:pPr>
      <w:r w:rsidRPr="003710E3">
        <w:rPr>
          <w:rFonts w:ascii="Verdana" w:hAnsi="Verdana"/>
          <w:sz w:val="44"/>
          <w:szCs w:val="44"/>
        </w:rPr>
        <w:t>Zaměstnancům</w:t>
      </w:r>
    </w:p>
    <w:p w:rsidR="003710E3" w:rsidRDefault="003710E3" w:rsidP="008D1A4E">
      <w:pPr>
        <w:ind w:firstLine="708"/>
        <w:rPr>
          <w:rFonts w:ascii="Verdana" w:hAnsi="Verdana"/>
          <w:sz w:val="44"/>
          <w:szCs w:val="44"/>
        </w:rPr>
      </w:pPr>
      <w:r w:rsidRPr="003710E3">
        <w:rPr>
          <w:rFonts w:ascii="Verdana" w:hAnsi="Verdana"/>
          <w:sz w:val="44"/>
          <w:szCs w:val="44"/>
        </w:rPr>
        <w:t>Finančnímu úřadu (FÚ)</w:t>
      </w:r>
    </w:p>
    <w:p w:rsidR="003710E3" w:rsidRDefault="003710E3" w:rsidP="008D1A4E">
      <w:pPr>
        <w:ind w:firstLine="708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Správě sociálního zabezpečení</w:t>
      </w:r>
    </w:p>
    <w:p w:rsidR="003710E3" w:rsidRPr="003710E3" w:rsidRDefault="003710E3" w:rsidP="008D1A4E">
      <w:pPr>
        <w:ind w:firstLine="708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Zdravotním pojišťovnám</w:t>
      </w:r>
    </w:p>
    <w:p w:rsidR="003710E3" w:rsidRDefault="003710E3" w:rsidP="008D1A4E">
      <w:pPr>
        <w:ind w:firstLine="708"/>
        <w:rPr>
          <w:rFonts w:ascii="Verdana" w:hAnsi="Verdana"/>
          <w:sz w:val="40"/>
          <w:szCs w:val="40"/>
        </w:rPr>
      </w:pPr>
    </w:p>
    <w:p w:rsidR="008D1A4E" w:rsidRDefault="008D1A4E">
      <w:pPr>
        <w:rPr>
          <w:rFonts w:ascii="Verdana" w:hAnsi="Verdana"/>
          <w:sz w:val="40"/>
          <w:szCs w:val="40"/>
        </w:rPr>
      </w:pPr>
    </w:p>
    <w:p w:rsidR="00D63B33" w:rsidRDefault="00D63B33">
      <w:pPr>
        <w:rPr>
          <w:rFonts w:ascii="Verdana" w:hAnsi="Verdana"/>
          <w:sz w:val="40"/>
          <w:szCs w:val="40"/>
        </w:rPr>
      </w:pPr>
    </w:p>
    <w:p w:rsidR="00D63B33" w:rsidRPr="008D1A4E" w:rsidRDefault="00D63B33">
      <w:pPr>
        <w:rPr>
          <w:rFonts w:ascii="Verdana" w:hAnsi="Verdana"/>
          <w:sz w:val="40"/>
          <w:szCs w:val="40"/>
        </w:rPr>
      </w:pPr>
    </w:p>
    <w:p w:rsidR="00391749" w:rsidRPr="007D1084" w:rsidRDefault="005D071C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p w:rsidR="00D63B33" w:rsidRPr="00D63B33" w:rsidRDefault="00D63B33" w:rsidP="00D63B33">
      <w:pPr>
        <w:ind w:left="180"/>
        <w:rPr>
          <w:rFonts w:ascii="Verdana" w:eastAsia="Times New Roman" w:hAnsi="Verdana" w:cs="Times New Roman"/>
          <w:sz w:val="44"/>
          <w:szCs w:val="44"/>
        </w:rPr>
      </w:pPr>
      <w:r w:rsidRPr="00D63B33">
        <w:rPr>
          <w:rFonts w:ascii="Verdana" w:eastAsia="Times New Roman" w:hAnsi="Verdana" w:cs="Times New Roman"/>
          <w:sz w:val="44"/>
          <w:szCs w:val="44"/>
        </w:rPr>
        <w:t>OZNAČTE</w:t>
      </w:r>
      <w:r w:rsidRPr="00D63B33">
        <w:rPr>
          <w:rFonts w:ascii="Verdana" w:hAnsi="Verdana"/>
          <w:sz w:val="44"/>
          <w:szCs w:val="44"/>
        </w:rPr>
        <w:t>, zda se jedná o</w:t>
      </w:r>
      <w:r w:rsidRPr="00D63B33">
        <w:rPr>
          <w:rFonts w:ascii="Verdana" w:hAnsi="Verdana"/>
          <w:b/>
          <w:sz w:val="44"/>
          <w:szCs w:val="44"/>
        </w:rPr>
        <w:t xml:space="preserve"> </w:t>
      </w:r>
      <w:r w:rsidRPr="00D63B33">
        <w:rPr>
          <w:rFonts w:ascii="Verdana" w:hAnsi="Verdana"/>
          <w:sz w:val="44"/>
          <w:szCs w:val="44"/>
        </w:rPr>
        <w:t>v</w:t>
      </w:r>
      <w:r w:rsidRPr="00D63B33">
        <w:rPr>
          <w:rFonts w:ascii="Verdana" w:eastAsia="Times New Roman" w:hAnsi="Verdana" w:cs="Times New Roman"/>
          <w:sz w:val="44"/>
          <w:szCs w:val="44"/>
        </w:rPr>
        <w:t xml:space="preserve">lastní zdroje </w:t>
      </w:r>
      <w:r>
        <w:rPr>
          <w:rFonts w:ascii="Verdana" w:eastAsia="Times New Roman" w:hAnsi="Verdana" w:cs="Times New Roman"/>
          <w:sz w:val="44"/>
          <w:szCs w:val="44"/>
        </w:rPr>
        <w:t xml:space="preserve">(VZ) </w:t>
      </w:r>
      <w:r w:rsidRPr="00D63B33">
        <w:rPr>
          <w:rFonts w:ascii="Verdana" w:hAnsi="Verdana"/>
          <w:sz w:val="44"/>
          <w:szCs w:val="44"/>
        </w:rPr>
        <w:t>nebo ciz</w:t>
      </w:r>
      <w:r w:rsidRPr="00D63B33">
        <w:rPr>
          <w:rFonts w:ascii="Verdana" w:eastAsia="Times New Roman" w:hAnsi="Verdana" w:cs="Times New Roman"/>
          <w:sz w:val="44"/>
          <w:szCs w:val="44"/>
        </w:rPr>
        <w:t xml:space="preserve">í zdroje </w:t>
      </w:r>
      <w:r>
        <w:rPr>
          <w:rFonts w:ascii="Verdana" w:eastAsia="Times New Roman" w:hAnsi="Verdana" w:cs="Times New Roman"/>
          <w:sz w:val="44"/>
          <w:szCs w:val="44"/>
        </w:rPr>
        <w:t>(CZ)</w:t>
      </w:r>
    </w:p>
    <w:p w:rsidR="00D63B33" w:rsidRPr="00D63B33" w:rsidRDefault="00D63B33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závazek vůči dodavateli</w:t>
      </w:r>
      <w:r w:rsidRPr="00D63B33">
        <w:rPr>
          <w:rFonts w:ascii="Verdana" w:hAnsi="Verdana"/>
          <w:sz w:val="44"/>
          <w:szCs w:val="44"/>
        </w:rPr>
        <w:t xml:space="preserve"> </w:t>
      </w:r>
    </w:p>
    <w:p w:rsidR="00695C0E" w:rsidRDefault="00D63B33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rezervní fond</w:t>
      </w:r>
      <w:r w:rsidRPr="00D63B33">
        <w:rPr>
          <w:rFonts w:ascii="Verdana" w:hAnsi="Verdana"/>
          <w:sz w:val="44"/>
          <w:szCs w:val="44"/>
        </w:rPr>
        <w:t xml:space="preserve"> </w:t>
      </w:r>
    </w:p>
    <w:p w:rsidR="00D63B33" w:rsidRPr="00D63B33" w:rsidRDefault="00695C0E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="00D63B33" w:rsidRPr="00D63B33">
        <w:rPr>
          <w:rFonts w:ascii="Verdana" w:eastAsia="Times New Roman" w:hAnsi="Verdana" w:cs="Times New Roman"/>
          <w:sz w:val="44"/>
          <w:szCs w:val="44"/>
        </w:rPr>
        <w:t>zisk běžného roku</w:t>
      </w:r>
      <w:r w:rsidR="00D63B33" w:rsidRPr="00D63B33">
        <w:rPr>
          <w:rFonts w:ascii="Verdana" w:hAnsi="Verdana"/>
          <w:sz w:val="44"/>
          <w:szCs w:val="44"/>
        </w:rPr>
        <w:t xml:space="preserve"> </w:t>
      </w:r>
    </w:p>
    <w:p w:rsidR="00391749" w:rsidRPr="00D63B33" w:rsidRDefault="00D63B33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dlužné mzdy</w:t>
      </w:r>
    </w:p>
    <w:p w:rsidR="00D63B33" w:rsidRPr="00D63B33" w:rsidRDefault="00D63B33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dluh vůči autoservisu</w:t>
      </w:r>
      <w:r w:rsidRPr="00D63B33">
        <w:rPr>
          <w:rFonts w:ascii="Verdana" w:hAnsi="Verdana"/>
          <w:sz w:val="44"/>
          <w:szCs w:val="44"/>
        </w:rPr>
        <w:t xml:space="preserve"> </w:t>
      </w:r>
    </w:p>
    <w:p w:rsidR="00D63B33" w:rsidRDefault="00D63B33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hAnsi="Verdana"/>
          <w:sz w:val="44"/>
          <w:szCs w:val="44"/>
        </w:rPr>
        <w:t>z</w:t>
      </w:r>
      <w:r w:rsidRPr="00D63B33">
        <w:rPr>
          <w:rFonts w:ascii="Verdana" w:eastAsia="Times New Roman" w:hAnsi="Verdana" w:cs="Times New Roman"/>
          <w:sz w:val="44"/>
          <w:szCs w:val="44"/>
        </w:rPr>
        <w:t>ákladní kapitál</w:t>
      </w:r>
      <w:r w:rsidRPr="00D63B33">
        <w:rPr>
          <w:rFonts w:ascii="Verdana" w:hAnsi="Verdana"/>
          <w:sz w:val="44"/>
          <w:szCs w:val="44"/>
        </w:rPr>
        <w:t xml:space="preserve"> </w:t>
      </w:r>
    </w:p>
    <w:p w:rsidR="00B05A95" w:rsidRPr="00D63B33" w:rsidRDefault="00B05A95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B05A95">
        <w:rPr>
          <w:rFonts w:ascii="Verdana" w:hAnsi="Verdana"/>
          <w:sz w:val="48"/>
          <w:szCs w:val="48"/>
        </w:rPr>
        <w:t>nezaplacené ZP za zaměstnance</w:t>
      </w:r>
    </w:p>
    <w:p w:rsidR="000525B1" w:rsidRPr="00D63B33" w:rsidRDefault="00D63B33">
      <w:pPr>
        <w:rPr>
          <w:rFonts w:ascii="Verdana" w:hAnsi="Verdana"/>
          <w:sz w:val="44"/>
          <w:szCs w:val="44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provozní úvěr</w:t>
      </w:r>
    </w:p>
    <w:p w:rsidR="00D63B33" w:rsidRPr="007323B5" w:rsidRDefault="007323B5">
      <w:pPr>
        <w:rPr>
          <w:rFonts w:ascii="Verdana" w:hAnsi="Verdana"/>
          <w:sz w:val="40"/>
          <w:szCs w:val="40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>nezaplacené daně</w:t>
      </w:r>
    </w:p>
    <w:p w:rsidR="007323B5" w:rsidRPr="00695C0E" w:rsidRDefault="007323B5">
      <w:pPr>
        <w:rPr>
          <w:rFonts w:ascii="Verdana" w:hAnsi="Verdana"/>
          <w:sz w:val="40"/>
          <w:szCs w:val="40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 w:rsidR="00695C0E">
        <w:rPr>
          <w:rFonts w:ascii="Verdana" w:hAnsi="Verdana"/>
          <w:color w:val="00B050"/>
          <w:sz w:val="48"/>
          <w:szCs w:val="48"/>
        </w:rPr>
        <w:t xml:space="preserve"> </w:t>
      </w:r>
      <w:r w:rsidR="00695C0E" w:rsidRPr="00695C0E">
        <w:rPr>
          <w:rFonts w:ascii="Verdana" w:hAnsi="Verdana"/>
          <w:sz w:val="48"/>
          <w:szCs w:val="48"/>
        </w:rPr>
        <w:t>ne</w:t>
      </w:r>
      <w:r w:rsidR="00695C0E">
        <w:rPr>
          <w:rFonts w:ascii="Verdana" w:hAnsi="Verdana"/>
          <w:sz w:val="48"/>
          <w:szCs w:val="48"/>
        </w:rPr>
        <w:t>rozdělený zisk minulého roku</w:t>
      </w:r>
    </w:p>
    <w:p w:rsidR="007323B5" w:rsidRDefault="00B05A95">
      <w:pPr>
        <w:rPr>
          <w:rFonts w:ascii="Verdana" w:hAnsi="Verdana"/>
          <w:sz w:val="48"/>
          <w:szCs w:val="48"/>
        </w:rPr>
      </w:pPr>
      <w:r w:rsidRPr="00D63B33">
        <w:rPr>
          <w:rFonts w:ascii="Verdana" w:hAnsi="Verdana"/>
          <w:color w:val="00B05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>investiční úvěr</w:t>
      </w:r>
    </w:p>
    <w:p w:rsidR="007323B5" w:rsidRDefault="007323B5">
      <w:pPr>
        <w:rPr>
          <w:rFonts w:ascii="Verdana" w:hAnsi="Verdana"/>
          <w:color w:val="00B050"/>
          <w:sz w:val="48"/>
          <w:szCs w:val="48"/>
        </w:rPr>
      </w:pPr>
    </w:p>
    <w:p w:rsidR="00B05A95" w:rsidRDefault="00B05A95">
      <w:pPr>
        <w:rPr>
          <w:rFonts w:ascii="Verdana" w:hAnsi="Verdana"/>
          <w:color w:val="00B050"/>
          <w:sz w:val="48"/>
          <w:szCs w:val="48"/>
        </w:rPr>
      </w:pPr>
    </w:p>
    <w:p w:rsidR="00B05A95" w:rsidRDefault="00B05A95">
      <w:pPr>
        <w:rPr>
          <w:rFonts w:ascii="Verdana" w:hAnsi="Verdana"/>
          <w:sz w:val="40"/>
          <w:szCs w:val="40"/>
        </w:rPr>
      </w:pPr>
    </w:p>
    <w:p w:rsidR="000525B1" w:rsidRPr="000525B1" w:rsidRDefault="000525B1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>CVIČENÍ - ŘEŠENÍ</w:t>
      </w:r>
    </w:p>
    <w:p w:rsidR="00B05A95" w:rsidRPr="00D63B33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závazek vůči dodavateli</w:t>
      </w:r>
      <w:r w:rsidRPr="00D63B33">
        <w:rPr>
          <w:rFonts w:ascii="Verdana" w:hAnsi="Verdana"/>
          <w:sz w:val="44"/>
          <w:szCs w:val="44"/>
        </w:rPr>
        <w:t xml:space="preserve"> </w:t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  <w:t>CZ</w:t>
      </w:r>
    </w:p>
    <w:p w:rsidR="00B05A95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rezervní fond</w:t>
      </w:r>
      <w:r w:rsidRPr="00D63B33">
        <w:rPr>
          <w:rFonts w:ascii="Verdana" w:hAnsi="Verdana"/>
          <w:sz w:val="44"/>
          <w:szCs w:val="44"/>
        </w:rPr>
        <w:t xml:space="preserve"> </w:t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  <w:t>VZ</w:t>
      </w:r>
    </w:p>
    <w:p w:rsidR="00B05A95" w:rsidRPr="00D63B33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zisk běžného roku</w:t>
      </w:r>
      <w:r w:rsidRPr="00D63B33">
        <w:rPr>
          <w:rFonts w:ascii="Verdana" w:hAnsi="Verdana"/>
          <w:sz w:val="44"/>
          <w:szCs w:val="44"/>
        </w:rPr>
        <w:t xml:space="preserve"> </w:t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  <w:t>VZ</w:t>
      </w:r>
    </w:p>
    <w:p w:rsidR="00B05A95" w:rsidRPr="00D63B33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dlužné mzdy</w:t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  <w:t>CZ</w:t>
      </w:r>
    </w:p>
    <w:p w:rsidR="00B05A95" w:rsidRPr="00D63B33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dluh vůči autoservisu</w:t>
      </w:r>
      <w:r w:rsidRPr="00D63B33">
        <w:rPr>
          <w:rFonts w:ascii="Verdana" w:hAnsi="Verdana"/>
          <w:sz w:val="44"/>
          <w:szCs w:val="44"/>
        </w:rPr>
        <w:t xml:space="preserve"> </w:t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  <w:t>CZ</w:t>
      </w:r>
    </w:p>
    <w:p w:rsidR="00B05A95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hAnsi="Verdana"/>
          <w:sz w:val="44"/>
          <w:szCs w:val="44"/>
        </w:rPr>
        <w:t>z</w:t>
      </w:r>
      <w:r w:rsidRPr="00D63B33">
        <w:rPr>
          <w:rFonts w:ascii="Verdana" w:eastAsia="Times New Roman" w:hAnsi="Verdana" w:cs="Times New Roman"/>
          <w:sz w:val="44"/>
          <w:szCs w:val="44"/>
        </w:rPr>
        <w:t>ákladní kapitál</w:t>
      </w:r>
      <w:r w:rsidRPr="00D63B33">
        <w:rPr>
          <w:rFonts w:ascii="Verdana" w:hAnsi="Verdana"/>
          <w:sz w:val="44"/>
          <w:szCs w:val="44"/>
        </w:rPr>
        <w:t xml:space="preserve"> </w:t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</w:r>
      <w:r w:rsidR="00744D39">
        <w:rPr>
          <w:rFonts w:ascii="Verdana" w:hAnsi="Verdana"/>
          <w:sz w:val="44"/>
          <w:szCs w:val="44"/>
        </w:rPr>
        <w:tab/>
        <w:t>VZ</w:t>
      </w:r>
    </w:p>
    <w:p w:rsidR="00B05A95" w:rsidRPr="00D63B33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B05A95">
        <w:rPr>
          <w:rFonts w:ascii="Verdana" w:hAnsi="Verdana"/>
          <w:sz w:val="48"/>
          <w:szCs w:val="48"/>
        </w:rPr>
        <w:t>nezaplacené ZP za zaměstnance</w:t>
      </w:r>
      <w:r w:rsidR="00744D39">
        <w:rPr>
          <w:rFonts w:ascii="Verdana" w:hAnsi="Verdana"/>
          <w:sz w:val="48"/>
          <w:szCs w:val="48"/>
        </w:rPr>
        <w:tab/>
        <w:t>CZ</w:t>
      </w:r>
    </w:p>
    <w:p w:rsidR="00B05A95" w:rsidRPr="00D63B33" w:rsidRDefault="00B05A95" w:rsidP="00B05A95">
      <w:pPr>
        <w:rPr>
          <w:rFonts w:ascii="Verdana" w:hAnsi="Verdana"/>
          <w:sz w:val="44"/>
          <w:szCs w:val="44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D63B33">
        <w:rPr>
          <w:rFonts w:ascii="Verdana" w:eastAsia="Times New Roman" w:hAnsi="Verdana" w:cs="Times New Roman"/>
          <w:sz w:val="44"/>
          <w:szCs w:val="44"/>
        </w:rPr>
        <w:t>provozní úvěr</w:t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</w:r>
      <w:r w:rsidR="00744D39">
        <w:rPr>
          <w:rFonts w:ascii="Verdana" w:eastAsia="Times New Roman" w:hAnsi="Verdana" w:cs="Times New Roman"/>
          <w:sz w:val="44"/>
          <w:szCs w:val="44"/>
        </w:rPr>
        <w:tab/>
        <w:t>CZ</w:t>
      </w:r>
    </w:p>
    <w:p w:rsidR="00B05A95" w:rsidRPr="007323B5" w:rsidRDefault="00B05A95" w:rsidP="00B05A95">
      <w:pPr>
        <w:rPr>
          <w:rFonts w:ascii="Verdana" w:hAnsi="Verdana"/>
          <w:sz w:val="40"/>
          <w:szCs w:val="40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>nezaplacené daně</w:t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  <w:t>CZ</w:t>
      </w:r>
    </w:p>
    <w:p w:rsidR="00B05A95" w:rsidRPr="00695C0E" w:rsidRDefault="00B05A95" w:rsidP="00B05A95">
      <w:pPr>
        <w:rPr>
          <w:rFonts w:ascii="Verdana" w:hAnsi="Verdana"/>
          <w:sz w:val="40"/>
          <w:szCs w:val="40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 w:rsidRPr="00695C0E">
        <w:rPr>
          <w:rFonts w:ascii="Verdana" w:hAnsi="Verdana"/>
          <w:sz w:val="48"/>
          <w:szCs w:val="48"/>
        </w:rPr>
        <w:t>ne</w:t>
      </w:r>
      <w:r>
        <w:rPr>
          <w:rFonts w:ascii="Verdana" w:hAnsi="Verdana"/>
          <w:sz w:val="48"/>
          <w:szCs w:val="48"/>
        </w:rPr>
        <w:t>rozdělený zisk minulého roku</w:t>
      </w:r>
      <w:r w:rsidR="00744D39">
        <w:rPr>
          <w:rFonts w:ascii="Verdana" w:hAnsi="Verdana"/>
          <w:sz w:val="48"/>
          <w:szCs w:val="48"/>
        </w:rPr>
        <w:tab/>
        <w:t>VZ</w:t>
      </w:r>
    </w:p>
    <w:p w:rsidR="00B05A95" w:rsidRDefault="00B05A95" w:rsidP="00B05A95">
      <w:pPr>
        <w:rPr>
          <w:rFonts w:ascii="Verdana" w:hAnsi="Verdana"/>
          <w:sz w:val="48"/>
          <w:szCs w:val="48"/>
        </w:rPr>
      </w:pPr>
      <w:r w:rsidRPr="00B05A95">
        <w:rPr>
          <w:rFonts w:ascii="Verdana" w:hAnsi="Verdana"/>
          <w:color w:val="002060"/>
          <w:sz w:val="48"/>
          <w:szCs w:val="48"/>
        </w:rPr>
        <w:sym w:font="Wingdings 2" w:char="F0DD"/>
      </w:r>
      <w:r>
        <w:rPr>
          <w:rFonts w:ascii="Verdana" w:hAnsi="Verdana"/>
          <w:color w:val="00B050"/>
          <w:sz w:val="48"/>
          <w:szCs w:val="48"/>
        </w:rPr>
        <w:t xml:space="preserve"> </w:t>
      </w:r>
      <w:r>
        <w:rPr>
          <w:rFonts w:ascii="Verdana" w:hAnsi="Verdana"/>
          <w:sz w:val="48"/>
          <w:szCs w:val="48"/>
        </w:rPr>
        <w:t>investiční úvěr</w:t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</w:r>
      <w:r w:rsidR="00744D39">
        <w:rPr>
          <w:rFonts w:ascii="Verdana" w:hAnsi="Verdana"/>
          <w:sz w:val="48"/>
          <w:szCs w:val="48"/>
        </w:rPr>
        <w:tab/>
        <w:t>CZ</w:t>
      </w: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1A77BB" w:rsidRPr="00F34B72" w:rsidRDefault="001A77BB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lastRenderedPageBreak/>
        <w:t>ZDROJE</w:t>
      </w:r>
    </w:p>
    <w:p w:rsidR="004839FD" w:rsidRPr="004839FD" w:rsidRDefault="004839FD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7C2792" w:rsidRPr="004839FD" w:rsidRDefault="00AF650B" w:rsidP="004839F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4839FD" w:rsidRPr="001A77BB" w:rsidRDefault="004839FD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sectPr w:rsidR="004839FD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4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0B32"/>
    <w:rsid w:val="000103B0"/>
    <w:rsid w:val="000525B1"/>
    <w:rsid w:val="00075C67"/>
    <w:rsid w:val="00121E5E"/>
    <w:rsid w:val="00194054"/>
    <w:rsid w:val="001A77BB"/>
    <w:rsid w:val="00326F58"/>
    <w:rsid w:val="00363331"/>
    <w:rsid w:val="00366065"/>
    <w:rsid w:val="003710E3"/>
    <w:rsid w:val="00391749"/>
    <w:rsid w:val="004839FD"/>
    <w:rsid w:val="004E0B32"/>
    <w:rsid w:val="005D071C"/>
    <w:rsid w:val="00695C0E"/>
    <w:rsid w:val="007323B5"/>
    <w:rsid w:val="00744D39"/>
    <w:rsid w:val="00747501"/>
    <w:rsid w:val="007C2792"/>
    <w:rsid w:val="007D1084"/>
    <w:rsid w:val="0080488F"/>
    <w:rsid w:val="008512B5"/>
    <w:rsid w:val="008D1A4E"/>
    <w:rsid w:val="0093237D"/>
    <w:rsid w:val="00950DBC"/>
    <w:rsid w:val="00986973"/>
    <w:rsid w:val="00990182"/>
    <w:rsid w:val="0099114A"/>
    <w:rsid w:val="00A706CF"/>
    <w:rsid w:val="00AB25DF"/>
    <w:rsid w:val="00AF650B"/>
    <w:rsid w:val="00B05A95"/>
    <w:rsid w:val="00C33BCE"/>
    <w:rsid w:val="00CD4387"/>
    <w:rsid w:val="00D132BD"/>
    <w:rsid w:val="00D63B33"/>
    <w:rsid w:val="00D72403"/>
    <w:rsid w:val="00D812DF"/>
    <w:rsid w:val="00E3297C"/>
    <w:rsid w:val="00E544D5"/>
    <w:rsid w:val="00EE152C"/>
    <w:rsid w:val="00F34B72"/>
    <w:rsid w:val="00F863B6"/>
    <w:rsid w:val="00FC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71C"/>
    <w:pPr>
      <w:ind w:left="720"/>
      <w:contextualSpacing/>
    </w:pPr>
  </w:style>
  <w:style w:type="table" w:styleId="Mkatabulky">
    <w:name w:val="Table Grid"/>
    <w:basedOn w:val="Normlntabulka"/>
    <w:rsid w:val="00D6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D63B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1E3F-61E3-4AD7-ADB6-D3F989CD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kabinet</cp:lastModifiedBy>
  <cp:revision>34</cp:revision>
  <dcterms:created xsi:type="dcterms:W3CDTF">2013-04-28T18:19:00Z</dcterms:created>
  <dcterms:modified xsi:type="dcterms:W3CDTF">2013-09-09T10:12:00Z</dcterms:modified>
</cp:coreProperties>
</file>